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F0" w:rsidRPr="002029F0" w:rsidRDefault="002029F0">
      <w:pPr>
        <w:rPr>
          <w:rFonts w:cs="Arial"/>
          <w:b/>
          <w:szCs w:val="22"/>
        </w:rPr>
      </w:pPr>
      <w:r w:rsidRPr="002029F0">
        <w:rPr>
          <w:rFonts w:cs="Arial"/>
          <w:b/>
          <w:szCs w:val="22"/>
        </w:rPr>
        <w:t xml:space="preserve">Protokoll Jahreskontrolle </w:t>
      </w:r>
    </w:p>
    <w:p w:rsidR="002029F0" w:rsidRPr="002029F0" w:rsidRDefault="002029F0" w:rsidP="002029F0">
      <w:pPr>
        <w:rPr>
          <w:rFonts w:cs="Arial"/>
          <w:szCs w:val="22"/>
        </w:rPr>
      </w:pPr>
      <w:r w:rsidRPr="002029F0">
        <w:rPr>
          <w:rFonts w:cs="Arial"/>
          <w:szCs w:val="22"/>
        </w:rPr>
        <w:t>Schutzwald-Weiserflächen des Kantons Uri</w:t>
      </w:r>
    </w:p>
    <w:p w:rsidR="002A1116" w:rsidRDefault="002A1116">
      <w:pPr>
        <w:rPr>
          <w:rFonts w:cs="Arial"/>
          <w:szCs w:val="22"/>
        </w:rPr>
      </w:pP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3196"/>
        <w:gridCol w:w="5758"/>
      </w:tblGrid>
      <w:tr w:rsidR="00B21975">
        <w:trPr>
          <w:trHeight w:val="28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="00DF5B4D">
              <w:rPr>
                <w:rFonts w:cs="Arial"/>
                <w:sz w:val="20"/>
              </w:rPr>
              <w:t xml:space="preserve"> Gibelwald, Flüelen</w:t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975" w:rsidRPr="00601946" w:rsidRDefault="00B21975" w:rsidP="00B219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Weiserfläche</w:t>
            </w:r>
            <w:r w:rsidRPr="00601946">
              <w:rPr>
                <w:rFonts w:cs="Arial"/>
                <w:sz w:val="20"/>
              </w:rPr>
              <w:t>:</w:t>
            </w:r>
            <w:r w:rsidR="00554755">
              <w:rPr>
                <w:rFonts w:cs="Arial"/>
                <w:sz w:val="20"/>
              </w:rPr>
              <w:t xml:space="preserve"> NR. 8</w:t>
            </w:r>
          </w:p>
        </w:tc>
      </w:tr>
      <w:tr w:rsidR="001023B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Datum:</w:t>
            </w:r>
            <w:r w:rsidR="00595472">
              <w:rPr>
                <w:rFonts w:cs="Arial"/>
                <w:sz w:val="20"/>
              </w:rPr>
              <w:t>26.09.2022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Pr="00601946" w:rsidRDefault="001023BF" w:rsidP="00B21975">
            <w:pPr>
              <w:rPr>
                <w:rFonts w:cs="Arial"/>
                <w:sz w:val="20"/>
              </w:rPr>
            </w:pPr>
            <w:r w:rsidRPr="00601946">
              <w:rPr>
                <w:rFonts w:cs="Arial"/>
                <w:sz w:val="20"/>
              </w:rPr>
              <w:t>BearbeiterIn:</w:t>
            </w:r>
            <w:r w:rsidR="00554755">
              <w:rPr>
                <w:rFonts w:cs="Arial"/>
                <w:sz w:val="20"/>
              </w:rPr>
              <w:t xml:space="preserve"> Lorenz Jud</w:t>
            </w:r>
          </w:p>
        </w:tc>
      </w:tr>
    </w:tbl>
    <w:p w:rsidR="00C24A29" w:rsidRDefault="00C24A29">
      <w:pPr>
        <w:rPr>
          <w:rFonts w:cs="Arial"/>
          <w:szCs w:val="22"/>
        </w:rPr>
      </w:pPr>
    </w:p>
    <w:p w:rsidR="00224C0F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1</w:t>
      </w:r>
      <w:r w:rsidR="00224C0F" w:rsidRPr="00454CA0">
        <w:rPr>
          <w:rFonts w:cs="Arial"/>
          <w:b/>
          <w:sz w:val="20"/>
        </w:rPr>
        <w:tab/>
        <w:t>Flächen-Eckpunkte</w:t>
      </w:r>
      <w:r w:rsidR="007C0B1C" w:rsidRPr="00454CA0">
        <w:rPr>
          <w:rFonts w:cs="Arial"/>
          <w:b/>
          <w:sz w:val="20"/>
        </w:rPr>
        <w:tab/>
      </w:r>
    </w:p>
    <w:p w:rsidR="007C0B1C" w:rsidRDefault="007C0B1C" w:rsidP="007C0B1C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8A5B11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5D7F5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Eckpunkte</w:t>
            </w:r>
            <w:r w:rsidR="008A5B11">
              <w:rPr>
                <w:rFonts w:cs="Arial"/>
                <w:sz w:val="20"/>
              </w:rPr>
              <w:t xml:space="preserve">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B11" w:rsidRDefault="008A5B11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595472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Eckpunkte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595472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Eckpunkte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neue Eckpunkte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Eckpunkte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D53F08">
      <w:pPr>
        <w:rPr>
          <w:rFonts w:cs="Arial"/>
          <w:b/>
          <w:sz w:val="20"/>
        </w:rPr>
      </w:pPr>
    </w:p>
    <w:p w:rsidR="002A1116" w:rsidRDefault="002A1116" w:rsidP="00D53F08">
      <w:pPr>
        <w:rPr>
          <w:rFonts w:cs="Arial"/>
          <w:b/>
          <w:sz w:val="20"/>
        </w:rPr>
      </w:pPr>
    </w:p>
    <w:p w:rsidR="00601946" w:rsidRPr="00454CA0" w:rsidRDefault="00454CA0" w:rsidP="00D53F0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2</w:t>
      </w:r>
      <w:r w:rsidR="00601946" w:rsidRPr="00454CA0">
        <w:rPr>
          <w:rFonts w:cs="Arial"/>
          <w:b/>
          <w:sz w:val="20"/>
        </w:rPr>
        <w:tab/>
        <w:t>Fotostandorte</w:t>
      </w:r>
    </w:p>
    <w:p w:rsidR="00601946" w:rsidRDefault="0060194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5059"/>
        <w:gridCol w:w="360"/>
        <w:gridCol w:w="3420"/>
      </w:tblGrid>
      <w:tr w:rsidR="00D53F08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Fotostandorte auffindbar?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D53F08" w:rsidP="009E4C9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Ausgeführte Massnahmen:</w:t>
            </w:r>
          </w:p>
        </w:tc>
      </w:tr>
      <w:tr w:rsidR="00D53F08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F08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Alle Fotostandorte gut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595472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keine Massnahmen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Fotostandorte auffindbar, Markierung ungenügend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595472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nachgezeichnet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teilweise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 xml:space="preserve">neue </w:t>
            </w:r>
            <w:r w:rsidR="00C24A29">
              <w:rPr>
                <w:rFonts w:cs="Arial"/>
                <w:sz w:val="20"/>
              </w:rPr>
              <w:t>Fotostandorte</w:t>
            </w:r>
            <w:r w:rsidR="00D53F08">
              <w:rPr>
                <w:rFonts w:cs="Arial"/>
                <w:sz w:val="20"/>
              </w:rPr>
              <w:t xml:space="preserve"> erstellt</w:t>
            </w:r>
          </w:p>
        </w:tc>
      </w:tr>
      <w:tr w:rsidR="00D53F08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53F08">
              <w:rPr>
                <w:rFonts w:cs="Arial"/>
                <w:sz w:val="20"/>
              </w:rPr>
              <w:t>Fotostandorte nicht auffindbar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3F08" w:rsidRDefault="00D53F08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F08" w:rsidRDefault="002029F0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CE4AC9" w:rsidRPr="00CE4AC9">
              <w:rPr>
                <w:rFonts w:cs="Arial"/>
                <w:sz w:val="20"/>
              </w:rPr>
              <w:sym w:font="Wingdings" w:char="F0E0"/>
            </w:r>
            <w:r w:rsidR="00CE4AC9">
              <w:rPr>
                <w:rFonts w:cs="Arial"/>
                <w:sz w:val="20"/>
              </w:rPr>
              <w:t xml:space="preserve"> auf Skizze einzeichnen</w:t>
            </w:r>
          </w:p>
        </w:tc>
      </w:tr>
    </w:tbl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2A1116" w:rsidRDefault="002A1116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p w:rsidR="00D53F08" w:rsidRPr="009E4C9E" w:rsidRDefault="009E4C9E" w:rsidP="00D426D1">
      <w:pPr>
        <w:rPr>
          <w:rFonts w:cs="Arial"/>
          <w:b/>
          <w:sz w:val="20"/>
        </w:rPr>
      </w:pPr>
      <w:r w:rsidRPr="009E4C9E">
        <w:rPr>
          <w:rFonts w:cs="Arial"/>
          <w:b/>
          <w:sz w:val="20"/>
        </w:rPr>
        <w:t>3</w:t>
      </w:r>
      <w:r w:rsidRPr="009E4C9E">
        <w:rPr>
          <w:rFonts w:cs="Arial"/>
          <w:b/>
          <w:sz w:val="20"/>
        </w:rPr>
        <w:tab/>
      </w:r>
      <w:r w:rsidR="002029F0">
        <w:rPr>
          <w:rFonts w:cs="Arial"/>
          <w:b/>
          <w:sz w:val="20"/>
        </w:rPr>
        <w:t>Ereignisse seit letzter Kontrolle</w:t>
      </w:r>
    </w:p>
    <w:p w:rsidR="00D53F08" w:rsidRDefault="00D53F08" w:rsidP="00601946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9072" w:type="dxa"/>
        <w:tblInd w:w="108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1"/>
        <w:gridCol w:w="91"/>
        <w:gridCol w:w="360"/>
        <w:gridCol w:w="1368"/>
        <w:gridCol w:w="1692"/>
        <w:gridCol w:w="1368"/>
        <w:gridCol w:w="1872"/>
        <w:gridCol w:w="1980"/>
      </w:tblGrid>
      <w:tr w:rsidR="00152FE5">
        <w:trPr>
          <w:trHeight w:val="284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E5" w:rsidRPr="001F6D2D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1819" w:type="dxa"/>
            <w:gridSpan w:val="3"/>
            <w:tcBorders>
              <w:left w:val="single" w:sz="4" w:space="0" w:color="auto"/>
            </w:tcBorders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Ereignis</w:t>
            </w:r>
            <w:r w:rsidRPr="008A5B11">
              <w:rPr>
                <w:rFonts w:cs="Arial"/>
                <w:sz w:val="20"/>
              </w:rPr>
              <w:t>:</w:t>
            </w:r>
          </w:p>
        </w:tc>
        <w:tc>
          <w:tcPr>
            <w:tcW w:w="1692" w:type="dxa"/>
            <w:vAlign w:val="center"/>
          </w:tcPr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Datum:</w:t>
            </w:r>
          </w:p>
        </w:tc>
        <w:tc>
          <w:tcPr>
            <w:tcW w:w="1368" w:type="dxa"/>
            <w:vAlign w:val="center"/>
          </w:tcPr>
          <w:p w:rsidR="000E2FC6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Schadholz</w:t>
            </w:r>
            <w:r w:rsidR="000E2FC6">
              <w:rPr>
                <w:rFonts w:cs="Arial"/>
                <w:sz w:val="20"/>
              </w:rPr>
              <w:t xml:space="preserve">-  </w:t>
            </w:r>
          </w:p>
          <w:p w:rsidR="00152FE5" w:rsidRPr="008A5B11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152FE5">
              <w:rPr>
                <w:rFonts w:cs="Arial"/>
                <w:sz w:val="20"/>
              </w:rPr>
              <w:t>menge:</w:t>
            </w:r>
            <w:r>
              <w:rPr>
                <w:rFonts w:cs="Arial"/>
                <w:sz w:val="20"/>
              </w:rPr>
              <w:t xml:space="preserve"> </w:t>
            </w:r>
            <w:r w:rsidR="00152FE5">
              <w:rPr>
                <w:rFonts w:cs="Arial"/>
                <w:sz w:val="20"/>
              </w:rPr>
              <w:t>(m3)</w:t>
            </w: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liegenlassen:</w:t>
            </w: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davon </w:t>
            </w:r>
          </w:p>
          <w:p w:rsidR="00152FE5" w:rsidRPr="008A5B11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Rüsten/ Bringung:</w:t>
            </w:r>
          </w:p>
        </w:tc>
      </w:tr>
      <w:tr w:rsidR="00152FE5">
        <w:trPr>
          <w:trHeight w:val="284"/>
        </w:trPr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Windwurf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Erosion 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Lawine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Murgang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52FE5">
        <w:trPr>
          <w:trHeight w:val="284"/>
        </w:trPr>
        <w:tc>
          <w:tcPr>
            <w:tcW w:w="341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Steinschlag</w:t>
            </w:r>
          </w:p>
        </w:tc>
        <w:tc>
          <w:tcPr>
            <w:tcW w:w="1692" w:type="dxa"/>
            <w:vAlign w:val="center"/>
          </w:tcPr>
          <w:p w:rsidR="00152FE5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-</w:t>
            </w:r>
          </w:p>
        </w:tc>
        <w:tc>
          <w:tcPr>
            <w:tcW w:w="1368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872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152FE5" w:rsidRDefault="00152FE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deutliche Verletzungen durch Steinschlag an Baumstämmen sichtbar</w:t>
            </w:r>
          </w:p>
        </w:tc>
      </w:tr>
      <w:tr w:rsidR="000E2FC6">
        <w:trPr>
          <w:gridBefore w:val="2"/>
          <w:wBefore w:w="432" w:type="dxa"/>
          <w:trHeight w:val="20"/>
        </w:trPr>
        <w:tc>
          <w:tcPr>
            <w:tcW w:w="360" w:type="dxa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8280" w:type="dxa"/>
            <w:gridSpan w:val="5"/>
            <w:vAlign w:val="center"/>
          </w:tcPr>
          <w:p w:rsidR="000E2FC6" w:rsidRDefault="000E2FC6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vereinzelt liegende Steine weisen auf Steinschlagaktivität hin</w:t>
            </w:r>
          </w:p>
        </w:tc>
      </w:tr>
    </w:tbl>
    <w:p w:rsidR="009E4C9E" w:rsidRDefault="009E4C9E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34605C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4</w:t>
      </w:r>
      <w:r w:rsidR="0034605C">
        <w:rPr>
          <w:rFonts w:cs="Arial"/>
          <w:b/>
          <w:sz w:val="20"/>
        </w:rPr>
        <w:t xml:space="preserve"> </w:t>
      </w:r>
      <w:r w:rsidR="0034605C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Schädlinge</w:t>
      </w:r>
    </w:p>
    <w:p w:rsidR="00115504" w:rsidRDefault="00115504" w:rsidP="00115504">
      <w:pPr>
        <w:tabs>
          <w:tab w:val="left" w:pos="540"/>
          <w:tab w:val="left" w:pos="1800"/>
          <w:tab w:val="left" w:pos="2340"/>
        </w:tabs>
        <w:rPr>
          <w:rFonts w:cs="Arial"/>
          <w:sz w:val="20"/>
        </w:rPr>
      </w:pPr>
    </w:p>
    <w:tbl>
      <w:tblPr>
        <w:tblStyle w:val="Tabellenraster"/>
        <w:tblW w:w="68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1"/>
        <w:gridCol w:w="2179"/>
        <w:gridCol w:w="3780"/>
        <w:gridCol w:w="540"/>
      </w:tblGrid>
      <w:tr w:rsidR="00115504">
        <w:tc>
          <w:tcPr>
            <w:tcW w:w="3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Buchdrucker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115504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befallene Menge angeben (m3):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C7D33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weitere Schädlinge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5C7D33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auf Rückseite angeben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7D33" w:rsidRDefault="005C7D33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41" w:type="dxa"/>
            <w:tcBorders>
              <w:right w:val="single" w:sz="4" w:space="0" w:color="auto"/>
            </w:tcBorders>
            <w:vAlign w:val="center"/>
          </w:tcPr>
          <w:p w:rsidR="00115504" w:rsidRDefault="00DF5B4D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kein </w:t>
            </w:r>
            <w:r w:rsidR="005C7D33">
              <w:rPr>
                <w:rFonts w:cs="Arial"/>
                <w:sz w:val="20"/>
              </w:rPr>
              <w:t>Schädlingsbefall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0E2FC6" w:rsidRDefault="000E2FC6" w:rsidP="000E2FC6">
      <w:pPr>
        <w:rPr>
          <w:rFonts w:cs="Arial"/>
          <w:b/>
          <w:sz w:val="20"/>
        </w:rPr>
      </w:pPr>
    </w:p>
    <w:p w:rsidR="002A1116" w:rsidRDefault="002A1116" w:rsidP="000E2FC6">
      <w:pPr>
        <w:rPr>
          <w:rFonts w:cs="Arial"/>
          <w:b/>
          <w:sz w:val="20"/>
        </w:rPr>
      </w:pPr>
    </w:p>
    <w:p w:rsidR="000E2FC6" w:rsidRDefault="005C7D33" w:rsidP="000E2FC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5</w:t>
      </w:r>
      <w:r w:rsidR="000E2FC6">
        <w:rPr>
          <w:rFonts w:cs="Arial"/>
          <w:b/>
          <w:sz w:val="20"/>
        </w:rPr>
        <w:tab/>
        <w:t>Entwicklung der Verjüngung</w:t>
      </w:r>
      <w:r w:rsidR="000E2FC6">
        <w:rPr>
          <w:rFonts w:cs="Arial"/>
          <w:b/>
          <w:sz w:val="20"/>
        </w:rPr>
        <w:tab/>
      </w:r>
    </w:p>
    <w:p w:rsidR="000E2FC6" w:rsidRDefault="000E2FC6" w:rsidP="000E2FC6">
      <w:pPr>
        <w:rPr>
          <w:rFonts w:cs="Arial"/>
          <w:b/>
          <w:sz w:val="20"/>
        </w:rPr>
      </w:pPr>
    </w:p>
    <w:tbl>
      <w:tblPr>
        <w:tblStyle w:val="Tabellenraster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1440"/>
        <w:gridCol w:w="1620"/>
        <w:gridCol w:w="720"/>
        <w:gridCol w:w="1980"/>
      </w:tblGrid>
      <w:tr w:rsidR="005261D9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vorhanden: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Baumarten: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Flächenanteil in % der WF: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1B51B4" w:rsidP="005261D9">
            <w:pPr>
              <w:tabs>
                <w:tab w:val="left" w:pos="540"/>
                <w:tab w:val="left" w:pos="1800"/>
                <w:tab w:val="left" w:pos="234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und/ </w:t>
            </w:r>
            <w:r w:rsidR="005261D9">
              <w:rPr>
                <w:rFonts w:cs="Arial"/>
                <w:sz w:val="20"/>
              </w:rPr>
              <w:t>oder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Anzahl </w:t>
            </w:r>
          </w:p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Stützpunkte:</w:t>
            </w:r>
          </w:p>
        </w:tc>
      </w:tr>
      <w:tr w:rsidR="005261D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Ansamung</w:t>
            </w:r>
            <w:r w:rsidR="00E83173">
              <w:rPr>
                <w:rFonts w:cs="Arial"/>
                <w:sz w:val="20"/>
              </w:rPr>
              <w:t xml:space="preserve"> (&lt; 10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DF5B4D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Pr="00554755" w:rsidRDefault="0055475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Bu,</w:t>
            </w:r>
            <w:r w:rsidR="00DF5B4D" w:rsidRPr="00554755">
              <w:rPr>
                <w:rFonts w:cs="Arial"/>
                <w:sz w:val="16"/>
                <w:szCs w:val="16"/>
              </w:rPr>
              <w:t>Es, Li, Bah</w:t>
            </w:r>
            <w:r>
              <w:rPr>
                <w:rFonts w:cs="Arial"/>
                <w:sz w:val="16"/>
                <w:szCs w:val="16"/>
              </w:rPr>
              <w:t>,Ei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1D9" w:rsidRDefault="00595472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D9" w:rsidRDefault="00554755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</w:tr>
      <w:tr w:rsidR="0055475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Anwuchs (10-40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P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554755">
              <w:rPr>
                <w:rFonts w:cs="Arial"/>
                <w:sz w:val="16"/>
                <w:szCs w:val="16"/>
              </w:rPr>
              <w:t>Bu, Es, Li, Bah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95472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</w:tr>
      <w:tr w:rsidR="0055475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Aufwuchs (&gt; 40 cm)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P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16"/>
                <w:szCs w:val="16"/>
              </w:rPr>
            </w:pPr>
            <w:r w:rsidRPr="00554755">
              <w:rPr>
                <w:rFonts w:cs="Arial"/>
                <w:sz w:val="16"/>
                <w:szCs w:val="16"/>
              </w:rPr>
              <w:t>Bu, Es, Li, Bah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4755" w:rsidRDefault="00595472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4755" w:rsidRDefault="00554755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5" w:rsidRDefault="00595472" w:rsidP="00554755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ganzflächig</w:t>
            </w:r>
          </w:p>
        </w:tc>
      </w:tr>
    </w:tbl>
    <w:p w:rsidR="005261D9" w:rsidRDefault="005261D9" w:rsidP="008A5B11">
      <w:pPr>
        <w:rPr>
          <w:rFonts w:cs="Arial"/>
          <w:b/>
          <w:sz w:val="20"/>
        </w:rPr>
      </w:pPr>
    </w:p>
    <w:p w:rsidR="002A1116" w:rsidRDefault="002A1116" w:rsidP="008A5B11">
      <w:pPr>
        <w:rPr>
          <w:rFonts w:cs="Arial"/>
          <w:b/>
          <w:sz w:val="20"/>
        </w:rPr>
      </w:pPr>
    </w:p>
    <w:p w:rsidR="009E4C9E" w:rsidRDefault="005C7D33" w:rsidP="008A5B11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6</w:t>
      </w:r>
      <w:r w:rsidR="008A5B11">
        <w:rPr>
          <w:rFonts w:cs="Arial"/>
          <w:b/>
          <w:sz w:val="20"/>
        </w:rPr>
        <w:tab/>
      </w:r>
      <w:r w:rsidR="00CE4AC9">
        <w:rPr>
          <w:rFonts w:cs="Arial"/>
          <w:b/>
          <w:sz w:val="20"/>
        </w:rPr>
        <w:t>Wildver</w:t>
      </w:r>
      <w:r w:rsidR="00115504">
        <w:rPr>
          <w:rFonts w:cs="Arial"/>
          <w:b/>
          <w:sz w:val="20"/>
        </w:rPr>
        <w:t>biss</w:t>
      </w:r>
    </w:p>
    <w:p w:rsidR="002E13DB" w:rsidRDefault="002E13DB" w:rsidP="002E13DB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Style w:val="Tabellenraster"/>
        <w:tblW w:w="6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620"/>
        <w:gridCol w:w="3600"/>
        <w:gridCol w:w="540"/>
      </w:tblGrid>
      <w:tr w:rsidR="00115504"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starker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 w:rsidRPr="00CE4AC9">
              <w:rPr>
                <w:rFonts w:cs="Arial"/>
                <w:sz w:val="20"/>
              </w:rPr>
              <w:sym w:font="Wingdings" w:char="F0E0"/>
            </w:r>
            <w:r>
              <w:rPr>
                <w:rFonts w:cs="Arial"/>
                <w:sz w:val="20"/>
              </w:rPr>
              <w:t xml:space="preserve"> </w:t>
            </w:r>
            <w:r w:rsidR="000E2FC6">
              <w:rPr>
                <w:rFonts w:cs="Arial"/>
                <w:sz w:val="20"/>
              </w:rPr>
              <w:t xml:space="preserve">Errichtung </w:t>
            </w:r>
            <w:r>
              <w:rPr>
                <w:rFonts w:cs="Arial"/>
                <w:sz w:val="20"/>
              </w:rPr>
              <w:t xml:space="preserve">Kontrollzaun </w:t>
            </w:r>
            <w:r w:rsidR="000E2FC6">
              <w:rPr>
                <w:rFonts w:cs="Arial"/>
                <w:sz w:val="20"/>
              </w:rPr>
              <w:t>sinnvoll?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04" w:rsidRDefault="00554755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554755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5504" w:rsidRDefault="00CE4AC9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leichter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D337FD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115504"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04" w:rsidRDefault="00CE4AC9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kein Verbiss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5504" w:rsidRDefault="00115504" w:rsidP="0071253E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D426D1" w:rsidRPr="005261D9" w:rsidRDefault="005261D9" w:rsidP="000E2FC6">
      <w:pPr>
        <w:rPr>
          <w:sz w:val="20"/>
        </w:rPr>
      </w:pPr>
      <w:r>
        <w:br w:type="page"/>
      </w:r>
      <w:r w:rsidR="005C7D33">
        <w:rPr>
          <w:b/>
          <w:sz w:val="20"/>
        </w:rPr>
        <w:lastRenderedPageBreak/>
        <w:t>7</w:t>
      </w:r>
      <w:r w:rsidRPr="005261D9">
        <w:rPr>
          <w:b/>
          <w:sz w:val="20"/>
        </w:rPr>
        <w:tab/>
        <w:t>Bemerkungen</w:t>
      </w:r>
    </w:p>
    <w:p w:rsidR="005261D9" w:rsidRPr="005261D9" w:rsidRDefault="005261D9" w:rsidP="000E2FC6">
      <w:pPr>
        <w:rPr>
          <w:sz w:val="20"/>
        </w:rPr>
      </w:pPr>
      <w:r w:rsidRPr="005261D9">
        <w:rPr>
          <w:sz w:val="20"/>
        </w:rPr>
        <w:t xml:space="preserve">(z.B. genauere Angaben zu </w:t>
      </w:r>
      <w:r w:rsidR="001B51B4" w:rsidRPr="005261D9">
        <w:rPr>
          <w:sz w:val="20"/>
        </w:rPr>
        <w:t>Ereignissen</w:t>
      </w:r>
      <w:r w:rsidR="001B51B4">
        <w:rPr>
          <w:sz w:val="20"/>
        </w:rPr>
        <w:t xml:space="preserve">, </w:t>
      </w:r>
      <w:r w:rsidR="00A935A2">
        <w:rPr>
          <w:sz w:val="20"/>
        </w:rPr>
        <w:t>aufgetauchten Problemen, zur Verjüngungsentwicklung etc.)</w:t>
      </w:r>
      <w:r w:rsidR="001B51B4">
        <w:rPr>
          <w:sz w:val="20"/>
        </w:rPr>
        <w:t xml:space="preserve"> </w:t>
      </w:r>
    </w:p>
    <w:p w:rsidR="005261D9" w:rsidRDefault="005261D9" w:rsidP="000E2FC6"/>
    <w:tbl>
      <w:tblPr>
        <w:tblStyle w:val="Tabellenraster"/>
        <w:tblW w:w="918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Pr="00554755" w:rsidRDefault="00595472" w:rsidP="00554755">
            <w:pPr>
              <w:pStyle w:val="Listenabsatz"/>
              <w:numPr>
                <w:ilvl w:val="0"/>
                <w:numId w:val="3"/>
              </w:num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Fläche hat eine schöne Dickung gebildet. Neophyten (Flyder) vorhanden, jedoch nicht mehr in der herrschenden S</w:t>
            </w:r>
            <w:bookmarkStart w:id="0" w:name="_GoBack"/>
            <w:bookmarkEnd w:id="0"/>
            <w:r>
              <w:rPr>
                <w:rFonts w:cs="Arial"/>
                <w:sz w:val="20"/>
              </w:rPr>
              <w:t>chichten.</w:t>
            </w: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rPr>
          <w:trHeight w:val="397"/>
        </w:trPr>
        <w:tc>
          <w:tcPr>
            <w:tcW w:w="9180" w:type="dxa"/>
            <w:vAlign w:val="center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5261D9">
        <w:tblPrEx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bottom w:val="single" w:sz="4" w:space="0" w:color="auto"/>
            </w:tcBorders>
          </w:tcPr>
          <w:p w:rsidR="005261D9" w:rsidRDefault="005261D9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  <w:tr w:rsidR="00A935A2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0" w:type="dxa"/>
            <w:tcBorders>
              <w:left w:val="nil"/>
              <w:right w:val="nil"/>
            </w:tcBorders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</w:p>
        </w:tc>
      </w:tr>
    </w:tbl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Pr="001B51B4" w:rsidRDefault="00A935A2" w:rsidP="00A935A2">
      <w:pPr>
        <w:rPr>
          <w:b/>
          <w:sz w:val="20"/>
        </w:rPr>
      </w:pPr>
      <w:r>
        <w:rPr>
          <w:b/>
          <w:sz w:val="20"/>
        </w:rPr>
        <w:t xml:space="preserve">Wichtige </w:t>
      </w:r>
      <w:r w:rsidRPr="001B51B4">
        <w:rPr>
          <w:b/>
          <w:sz w:val="20"/>
        </w:rPr>
        <w:t>Hinweise:</w:t>
      </w:r>
    </w:p>
    <w:p w:rsidR="00A935A2" w:rsidRDefault="00A935A2" w:rsidP="00A935A2">
      <w:pPr>
        <w:rPr>
          <w:b/>
          <w:sz w:val="20"/>
        </w:rPr>
      </w:pP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Die jährliche Begehung soll zwischen Juni und September erfolgen.</w:t>
      </w:r>
    </w:p>
    <w:p w:rsidR="00A935A2" w:rsidRDefault="00A935A2" w:rsidP="00A935A2">
      <w:pPr>
        <w:numPr>
          <w:ilvl w:val="0"/>
          <w:numId w:val="2"/>
        </w:numPr>
        <w:rPr>
          <w:sz w:val="20"/>
        </w:rPr>
      </w:pPr>
      <w:r w:rsidRPr="001B51B4">
        <w:rPr>
          <w:sz w:val="20"/>
        </w:rPr>
        <w:t>Diese</w:t>
      </w:r>
      <w:r>
        <w:rPr>
          <w:sz w:val="20"/>
        </w:rPr>
        <w:t xml:space="preserve">s Formular ist bis spätestens </w:t>
      </w:r>
      <w:r w:rsidR="00C24A29">
        <w:rPr>
          <w:sz w:val="20"/>
        </w:rPr>
        <w:t>bis zum</w:t>
      </w:r>
      <w:r>
        <w:rPr>
          <w:sz w:val="20"/>
        </w:rPr>
        <w:t xml:space="preserve"> 1.</w:t>
      </w:r>
      <w:r w:rsidRPr="001B51B4">
        <w:rPr>
          <w:sz w:val="20"/>
        </w:rPr>
        <w:t>Oktober dem Kreisforstmeister ab</w:t>
      </w:r>
      <w:r>
        <w:rPr>
          <w:sz w:val="20"/>
        </w:rPr>
        <w:t>zu</w:t>
      </w:r>
      <w:r w:rsidRPr="001B51B4">
        <w:rPr>
          <w:sz w:val="20"/>
        </w:rPr>
        <w:t>geben.</w:t>
      </w:r>
    </w:p>
    <w:p w:rsidR="00A935A2" w:rsidRPr="001B51B4" w:rsidRDefault="00A935A2" w:rsidP="00A935A2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Alle neu gemachten Fotos sind bis </w:t>
      </w:r>
      <w:r w:rsidR="00C24A29">
        <w:rPr>
          <w:sz w:val="20"/>
        </w:rPr>
        <w:t>zum</w:t>
      </w:r>
      <w:r>
        <w:rPr>
          <w:sz w:val="20"/>
        </w:rPr>
        <w:t xml:space="preserve"> 1.Oktober dem Kreisforstmeister in digitaler Form abzugeben.</w:t>
      </w: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A935A2" w:rsidRDefault="00A935A2" w:rsidP="000E2FC6">
      <w:pPr>
        <w:rPr>
          <w:sz w:val="20"/>
        </w:rPr>
      </w:pPr>
    </w:p>
    <w:p w:rsidR="005261D9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Förster:</w:t>
      </w:r>
    </w:p>
    <w:p w:rsidR="005261D9" w:rsidRPr="005261D9" w:rsidRDefault="005261D9" w:rsidP="000E2FC6">
      <w:pPr>
        <w:rPr>
          <w:sz w:val="20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5261D9">
        <w:trPr>
          <w:trHeight w:val="397"/>
        </w:trPr>
        <w:tc>
          <w:tcPr>
            <w:tcW w:w="3497" w:type="dxa"/>
            <w:vAlign w:val="center"/>
          </w:tcPr>
          <w:p w:rsidR="005261D9" w:rsidRDefault="001B51B4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5261D9">
              <w:rPr>
                <w:rFonts w:cs="Arial"/>
                <w:sz w:val="20"/>
              </w:rPr>
              <w:t xml:space="preserve">Datum: </w:t>
            </w:r>
            <w:r w:rsidR="00554755">
              <w:rPr>
                <w:rFonts w:cs="Arial"/>
                <w:sz w:val="20"/>
              </w:rPr>
              <w:t>26.11.2020</w:t>
            </w:r>
          </w:p>
        </w:tc>
        <w:tc>
          <w:tcPr>
            <w:tcW w:w="5575" w:type="dxa"/>
            <w:vAlign w:val="center"/>
          </w:tcPr>
          <w:p w:rsidR="005261D9" w:rsidRDefault="001B51B4" w:rsidP="00F278A2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A935A2">
              <w:rPr>
                <w:rFonts w:cs="Arial"/>
                <w:sz w:val="20"/>
              </w:rPr>
              <w:t>Unterschrift</w:t>
            </w:r>
            <w:r w:rsidR="005261D9">
              <w:rPr>
                <w:rFonts w:cs="Arial"/>
                <w:sz w:val="20"/>
              </w:rPr>
              <w:t xml:space="preserve">: </w:t>
            </w:r>
          </w:p>
        </w:tc>
      </w:tr>
    </w:tbl>
    <w:p w:rsidR="005261D9" w:rsidRDefault="005261D9" w:rsidP="000E2FC6"/>
    <w:p w:rsidR="00A935A2" w:rsidRDefault="00A935A2" w:rsidP="000E2FC6">
      <w:pPr>
        <w:rPr>
          <w:sz w:val="20"/>
        </w:rPr>
      </w:pPr>
    </w:p>
    <w:p w:rsidR="00A935A2" w:rsidRPr="00A935A2" w:rsidRDefault="00A935A2" w:rsidP="000E2FC6">
      <w:pPr>
        <w:rPr>
          <w:b/>
          <w:sz w:val="20"/>
        </w:rPr>
      </w:pPr>
      <w:r w:rsidRPr="00A935A2">
        <w:rPr>
          <w:b/>
          <w:sz w:val="20"/>
        </w:rPr>
        <w:t>Visum Kreisforstmeister:</w:t>
      </w:r>
    </w:p>
    <w:p w:rsidR="00A935A2" w:rsidRDefault="00A935A2" w:rsidP="000E2FC6"/>
    <w:tbl>
      <w:tblPr>
        <w:tblStyle w:val="Tabellenraster"/>
        <w:tblW w:w="9072" w:type="dxa"/>
        <w:tblInd w:w="108" w:type="dxa"/>
        <w:tblBorders>
          <w:top w:val="none" w:sz="0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3497"/>
        <w:gridCol w:w="5575"/>
      </w:tblGrid>
      <w:tr w:rsidR="00A935A2">
        <w:trPr>
          <w:trHeight w:val="397"/>
        </w:trPr>
        <w:tc>
          <w:tcPr>
            <w:tcW w:w="3497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Datum: </w:t>
            </w:r>
          </w:p>
        </w:tc>
        <w:tc>
          <w:tcPr>
            <w:tcW w:w="5575" w:type="dxa"/>
            <w:vAlign w:val="center"/>
          </w:tcPr>
          <w:p w:rsidR="00A935A2" w:rsidRDefault="00A935A2" w:rsidP="002A1116">
            <w:pPr>
              <w:tabs>
                <w:tab w:val="left" w:pos="540"/>
                <w:tab w:val="left" w:pos="1800"/>
                <w:tab w:val="left" w:pos="23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Unterschrift: </w:t>
            </w:r>
          </w:p>
        </w:tc>
      </w:tr>
    </w:tbl>
    <w:p w:rsidR="005261D9" w:rsidRDefault="005261D9" w:rsidP="000E2FC6"/>
    <w:sectPr w:rsidR="005261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4D" w:rsidRDefault="00DF5B4D">
      <w:r>
        <w:separator/>
      </w:r>
    </w:p>
  </w:endnote>
  <w:endnote w:type="continuationSeparator" w:id="0">
    <w:p w:rsidR="00DF5B4D" w:rsidRDefault="00DF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4D" w:rsidRDefault="00DF5B4D">
      <w:r>
        <w:separator/>
      </w:r>
    </w:p>
  </w:footnote>
  <w:footnote w:type="continuationSeparator" w:id="0">
    <w:p w:rsidR="00DF5B4D" w:rsidRDefault="00DF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7556"/>
    <w:multiLevelType w:val="hybridMultilevel"/>
    <w:tmpl w:val="7960F42A"/>
    <w:lvl w:ilvl="0" w:tplc="11F8951A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24D58"/>
    <w:multiLevelType w:val="hybridMultilevel"/>
    <w:tmpl w:val="C890BC9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CB4A8E"/>
    <w:multiLevelType w:val="hybridMultilevel"/>
    <w:tmpl w:val="F98026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F"/>
    <w:rsid w:val="00002475"/>
    <w:rsid w:val="00004EB8"/>
    <w:rsid w:val="000B708A"/>
    <w:rsid w:val="000B78A2"/>
    <w:rsid w:val="000E2FC6"/>
    <w:rsid w:val="001023BF"/>
    <w:rsid w:val="0010308F"/>
    <w:rsid w:val="00115504"/>
    <w:rsid w:val="00152FE5"/>
    <w:rsid w:val="00172FD4"/>
    <w:rsid w:val="00190C7D"/>
    <w:rsid w:val="001A0119"/>
    <w:rsid w:val="001B51B4"/>
    <w:rsid w:val="001C74D6"/>
    <w:rsid w:val="001D510F"/>
    <w:rsid w:val="001F6D2D"/>
    <w:rsid w:val="002029F0"/>
    <w:rsid w:val="00203C69"/>
    <w:rsid w:val="00224C0F"/>
    <w:rsid w:val="00226CD9"/>
    <w:rsid w:val="00246B16"/>
    <w:rsid w:val="00255D56"/>
    <w:rsid w:val="002A1116"/>
    <w:rsid w:val="002C10E6"/>
    <w:rsid w:val="002E13DB"/>
    <w:rsid w:val="002E391B"/>
    <w:rsid w:val="002F6898"/>
    <w:rsid w:val="0034605C"/>
    <w:rsid w:val="00347F7D"/>
    <w:rsid w:val="003662F1"/>
    <w:rsid w:val="00396A2C"/>
    <w:rsid w:val="003A38B0"/>
    <w:rsid w:val="0040188E"/>
    <w:rsid w:val="00406635"/>
    <w:rsid w:val="00454CA0"/>
    <w:rsid w:val="00483670"/>
    <w:rsid w:val="004A14A4"/>
    <w:rsid w:val="004C3AD1"/>
    <w:rsid w:val="004E6B68"/>
    <w:rsid w:val="004F3ADF"/>
    <w:rsid w:val="005261D9"/>
    <w:rsid w:val="005368F6"/>
    <w:rsid w:val="00554755"/>
    <w:rsid w:val="005774DB"/>
    <w:rsid w:val="00595472"/>
    <w:rsid w:val="005C7D33"/>
    <w:rsid w:val="005D7F50"/>
    <w:rsid w:val="00601946"/>
    <w:rsid w:val="006315F4"/>
    <w:rsid w:val="00691C03"/>
    <w:rsid w:val="00694335"/>
    <w:rsid w:val="006D0C68"/>
    <w:rsid w:val="0071253E"/>
    <w:rsid w:val="00753017"/>
    <w:rsid w:val="007B13F0"/>
    <w:rsid w:val="007C0B1C"/>
    <w:rsid w:val="008016F5"/>
    <w:rsid w:val="0085432E"/>
    <w:rsid w:val="008620EE"/>
    <w:rsid w:val="0086355D"/>
    <w:rsid w:val="00876868"/>
    <w:rsid w:val="00893EC8"/>
    <w:rsid w:val="008A5B11"/>
    <w:rsid w:val="008B2C4F"/>
    <w:rsid w:val="009E4C9E"/>
    <w:rsid w:val="00A028BF"/>
    <w:rsid w:val="00A15488"/>
    <w:rsid w:val="00A66F21"/>
    <w:rsid w:val="00A7095A"/>
    <w:rsid w:val="00A725D8"/>
    <w:rsid w:val="00A87C5D"/>
    <w:rsid w:val="00A935A2"/>
    <w:rsid w:val="00AC3968"/>
    <w:rsid w:val="00AD4A72"/>
    <w:rsid w:val="00B21975"/>
    <w:rsid w:val="00B74320"/>
    <w:rsid w:val="00B90129"/>
    <w:rsid w:val="00B9531C"/>
    <w:rsid w:val="00BF63E1"/>
    <w:rsid w:val="00C24A29"/>
    <w:rsid w:val="00C43A23"/>
    <w:rsid w:val="00C74941"/>
    <w:rsid w:val="00CE4033"/>
    <w:rsid w:val="00CE4AC9"/>
    <w:rsid w:val="00D20A29"/>
    <w:rsid w:val="00D337FD"/>
    <w:rsid w:val="00D426D1"/>
    <w:rsid w:val="00D44A1A"/>
    <w:rsid w:val="00D53075"/>
    <w:rsid w:val="00D53F08"/>
    <w:rsid w:val="00D76D18"/>
    <w:rsid w:val="00D95522"/>
    <w:rsid w:val="00DC5975"/>
    <w:rsid w:val="00DF5B4D"/>
    <w:rsid w:val="00E04F57"/>
    <w:rsid w:val="00E72167"/>
    <w:rsid w:val="00E761BE"/>
    <w:rsid w:val="00E83173"/>
    <w:rsid w:val="00EA2253"/>
    <w:rsid w:val="00ED184B"/>
    <w:rsid w:val="00F266B4"/>
    <w:rsid w:val="00F278A2"/>
    <w:rsid w:val="00F359DB"/>
    <w:rsid w:val="00F5014F"/>
    <w:rsid w:val="00FD6D67"/>
    <w:rsid w:val="00FE20A9"/>
    <w:rsid w:val="00FF0CC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511873"/>
  <w15:chartTrackingRefBased/>
  <w15:docId w15:val="{7FA5CC1D-4029-4294-B41E-05DC693F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0B1C"/>
    <w:pPr>
      <w:overflowPunct w:val="0"/>
      <w:autoSpaceDE w:val="0"/>
      <w:autoSpaceDN w:val="0"/>
      <w:adjustRightInd w:val="0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C10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10E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10E6"/>
    <w:pPr>
      <w:overflowPunct w:val="0"/>
      <w:autoSpaceDE w:val="0"/>
      <w:autoSpaceDN w:val="0"/>
      <w:adjustRightInd w:val="0"/>
    </w:pPr>
    <w:rPr>
      <w:rFonts w:ascii="Arial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753017"/>
    <w:rPr>
      <w:rFonts w:cs="Arial"/>
      <w:szCs w:val="22"/>
      <w:lang w:val="de-CH"/>
    </w:rPr>
  </w:style>
  <w:style w:type="paragraph" w:styleId="StandardWeb">
    <w:name w:val="Normal (Web)"/>
    <w:basedOn w:val="Standard"/>
    <w:rsid w:val="00A725D8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55475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47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475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Umfrage Prozessoreinsatz im Kanton Uri</vt:lpstr>
    </vt:vector>
  </TitlesOfParts>
  <Company>Kantonale Verwaltung Uri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Umfrage Prozessoreinsatz im Kanton Uri</dc:title>
  <dc:subject/>
  <dc:creator>thomas.bearth</dc:creator>
  <cp:keywords/>
  <dc:description/>
  <cp:lastModifiedBy>Lorenz Jud</cp:lastModifiedBy>
  <cp:revision>2</cp:revision>
  <cp:lastPrinted>2020-11-26T08:34:00Z</cp:lastPrinted>
  <dcterms:created xsi:type="dcterms:W3CDTF">2023-04-24T12:44:00Z</dcterms:created>
  <dcterms:modified xsi:type="dcterms:W3CDTF">2023-04-24T12:44:00Z</dcterms:modified>
</cp:coreProperties>
</file>